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67072" w14:textId="77777777" w:rsidR="00D84B9C" w:rsidRPr="00DA7213" w:rsidRDefault="00D84B9C" w:rsidP="00D84B9C">
      <w:pPr>
        <w:rPr>
          <w:rFonts w:asciiTheme="minorHAnsi" w:hAnsiTheme="minorHAnsi" w:cs="Arial"/>
          <w:highlight w:val="yellow"/>
        </w:rPr>
      </w:pPr>
      <w:r w:rsidRPr="00DA7213">
        <w:rPr>
          <w:rFonts w:asciiTheme="minorHAnsi" w:hAnsiTheme="minorHAnsi" w:cs="Arial"/>
          <w:highlight w:val="yellow"/>
        </w:rPr>
        <w:t xml:space="preserve">Example </w:t>
      </w:r>
      <w:r>
        <w:rPr>
          <w:rFonts w:asciiTheme="minorHAnsi" w:hAnsiTheme="minorHAnsi" w:cs="Arial"/>
          <w:highlight w:val="yellow"/>
        </w:rPr>
        <w:t xml:space="preserve">outline </w:t>
      </w:r>
      <w:r w:rsidRPr="00DA7213">
        <w:rPr>
          <w:rFonts w:asciiTheme="minorHAnsi" w:hAnsiTheme="minorHAnsi" w:cs="Arial"/>
          <w:highlight w:val="yellow"/>
        </w:rPr>
        <w:t>setup:</w:t>
      </w:r>
    </w:p>
    <w:p w14:paraId="2054C013" w14:textId="77777777" w:rsidR="00D84B9C" w:rsidRPr="00DA7213" w:rsidRDefault="00D84B9C" w:rsidP="00D84B9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 w:rsidRPr="00DA7213">
        <w:rPr>
          <w:rFonts w:asciiTheme="minorHAnsi" w:hAnsiTheme="minorHAnsi" w:cs="Arial"/>
          <w:sz w:val="24"/>
          <w:szCs w:val="24"/>
          <w:highlight w:val="yellow"/>
        </w:rPr>
        <w:t>INTRODUCTION</w:t>
      </w:r>
    </w:p>
    <w:p w14:paraId="6E5959A3" w14:textId="77777777" w:rsidR="00D84B9C" w:rsidRPr="00DA7213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 w:rsidRPr="00DA7213">
        <w:rPr>
          <w:rFonts w:asciiTheme="minorHAnsi" w:hAnsiTheme="minorHAnsi" w:cs="Arial"/>
          <w:sz w:val="24"/>
          <w:szCs w:val="24"/>
          <w:highlight w:val="yellow"/>
        </w:rPr>
        <w:t>LEAD: hook</w:t>
      </w:r>
    </w:p>
    <w:p w14:paraId="74D0C004" w14:textId="77777777" w:rsidR="00D84B9C" w:rsidRPr="00DA7213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 w:rsidRPr="00DA7213">
        <w:rPr>
          <w:rFonts w:asciiTheme="minorHAnsi" w:hAnsiTheme="minorHAnsi" w:cs="Arial"/>
          <w:sz w:val="24"/>
          <w:szCs w:val="24"/>
          <w:highlight w:val="yellow"/>
        </w:rPr>
        <w:t>BRIDGE 1: context for subtopic 1</w:t>
      </w:r>
      <w:r>
        <w:rPr>
          <w:rFonts w:asciiTheme="minorHAnsi" w:hAnsiTheme="minorHAnsi" w:cs="Arial"/>
          <w:sz w:val="24"/>
          <w:szCs w:val="24"/>
          <w:highlight w:val="yellow"/>
        </w:rPr>
        <w:t xml:space="preserve"> (could be statistics, etc.)</w:t>
      </w:r>
    </w:p>
    <w:p w14:paraId="076358C3" w14:textId="77777777" w:rsidR="00D84B9C" w:rsidRPr="00DA7213" w:rsidRDefault="00D84B9C" w:rsidP="00D84B9C">
      <w:pPr>
        <w:pStyle w:val="ListParagraph"/>
        <w:numPr>
          <w:ilvl w:val="2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 xml:space="preserve">Optional to add sentences - </w:t>
      </w:r>
      <w:r w:rsidRPr="00DA7213">
        <w:rPr>
          <w:rFonts w:asciiTheme="minorHAnsi" w:hAnsiTheme="minorHAnsi" w:cs="Arial"/>
          <w:sz w:val="24"/>
          <w:szCs w:val="24"/>
          <w:highlight w:val="yellow"/>
        </w:rPr>
        <w:t>rationale for why it’s important to consider this</w:t>
      </w:r>
    </w:p>
    <w:p w14:paraId="0950D555" w14:textId="77777777" w:rsidR="00D84B9C" w:rsidRPr="00DA7213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 w:rsidRPr="00DA7213">
        <w:rPr>
          <w:rFonts w:asciiTheme="minorHAnsi" w:hAnsiTheme="minorHAnsi" w:cs="Arial"/>
          <w:sz w:val="24"/>
          <w:szCs w:val="24"/>
          <w:highlight w:val="yellow"/>
        </w:rPr>
        <w:t>BRIDGE 2:</w:t>
      </w:r>
      <w:r>
        <w:rPr>
          <w:rFonts w:asciiTheme="minorHAnsi" w:hAnsiTheme="minorHAnsi" w:cs="Arial"/>
          <w:sz w:val="24"/>
          <w:szCs w:val="24"/>
          <w:highlight w:val="yellow"/>
        </w:rPr>
        <w:t xml:space="preserve"> context for subtopic 2</w:t>
      </w:r>
    </w:p>
    <w:p w14:paraId="7D14E2F6" w14:textId="77777777" w:rsidR="00D84B9C" w:rsidRPr="00DA7213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 w:rsidRPr="00DA7213">
        <w:rPr>
          <w:rFonts w:asciiTheme="minorHAnsi" w:hAnsiTheme="minorHAnsi" w:cs="Arial"/>
          <w:sz w:val="24"/>
          <w:szCs w:val="24"/>
          <w:highlight w:val="yellow"/>
        </w:rPr>
        <w:t>BRIDGE 3:</w:t>
      </w:r>
      <w:r>
        <w:rPr>
          <w:rFonts w:asciiTheme="minorHAnsi" w:hAnsiTheme="minorHAnsi" w:cs="Arial"/>
          <w:sz w:val="24"/>
          <w:szCs w:val="24"/>
          <w:highlight w:val="yellow"/>
        </w:rPr>
        <w:t xml:space="preserve"> context for subtopic 3</w:t>
      </w:r>
    </w:p>
    <w:p w14:paraId="2553E357" w14:textId="77777777" w:rsidR="00D84B9C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 w:rsidRPr="00DA7213">
        <w:rPr>
          <w:rFonts w:asciiTheme="minorHAnsi" w:hAnsiTheme="minorHAnsi" w:cs="Arial"/>
          <w:sz w:val="24"/>
          <w:szCs w:val="24"/>
          <w:highlight w:val="yellow"/>
        </w:rPr>
        <w:t xml:space="preserve">THESIS: </w:t>
      </w:r>
      <w:r>
        <w:rPr>
          <w:rFonts w:asciiTheme="minorHAnsi" w:hAnsiTheme="minorHAnsi" w:cs="Arial"/>
          <w:sz w:val="24"/>
          <w:szCs w:val="24"/>
          <w:highlight w:val="yellow"/>
        </w:rPr>
        <w:t>____ should ___, because (subtopic 1, 2,3)</w:t>
      </w:r>
    </w:p>
    <w:p w14:paraId="1E4550B5" w14:textId="77777777" w:rsidR="00D84B9C" w:rsidRDefault="00D84B9C" w:rsidP="00D84B9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SUBTOPIC 1.1 – first aspect of subtopic 1</w:t>
      </w:r>
    </w:p>
    <w:p w14:paraId="6435E9E5" w14:textId="77777777" w:rsidR="00D84B9C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Topic sentence</w:t>
      </w:r>
    </w:p>
    <w:p w14:paraId="035AF499" w14:textId="77777777" w:rsidR="00D84B9C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Signal words/phrase to introduce / setup quote/paraphrase</w:t>
      </w:r>
    </w:p>
    <w:p w14:paraId="53665577" w14:textId="77777777" w:rsidR="00D84B9C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Quote/paraphrase (citation)</w:t>
      </w:r>
    </w:p>
    <w:p w14:paraId="17E9A5CD" w14:textId="77777777" w:rsidR="00D84B9C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An</w:t>
      </w:r>
      <w:bookmarkStart w:id="0" w:name="_GoBack"/>
      <w:bookmarkEnd w:id="0"/>
      <w:r>
        <w:rPr>
          <w:rFonts w:asciiTheme="minorHAnsi" w:hAnsiTheme="minorHAnsi" w:cs="Arial"/>
          <w:sz w:val="24"/>
          <w:szCs w:val="24"/>
          <w:highlight w:val="yellow"/>
        </w:rPr>
        <w:t>alysis (2-3 sentences)</w:t>
      </w:r>
    </w:p>
    <w:p w14:paraId="798A6EB4" w14:textId="77777777" w:rsidR="00D84B9C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Analysis</w:t>
      </w:r>
    </w:p>
    <w:p w14:paraId="4EC5E94C" w14:textId="77777777" w:rsidR="00D84B9C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Analysis</w:t>
      </w:r>
    </w:p>
    <w:p w14:paraId="1993F6D5" w14:textId="77777777" w:rsidR="00D84B9C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Example or anecdote</w:t>
      </w:r>
    </w:p>
    <w:p w14:paraId="5C710445" w14:textId="77777777" w:rsidR="00D84B9C" w:rsidRDefault="00D84B9C" w:rsidP="00D84B9C">
      <w:pPr>
        <w:pStyle w:val="ListParagraph"/>
        <w:numPr>
          <w:ilvl w:val="1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transition</w:t>
      </w:r>
    </w:p>
    <w:p w14:paraId="76BDC26D" w14:textId="77777777" w:rsidR="00D84B9C" w:rsidRDefault="00D84B9C" w:rsidP="00D84B9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 xml:space="preserve">SUBTOPIC 1.2 – </w:t>
      </w:r>
      <w:r>
        <w:rPr>
          <w:rFonts w:asciiTheme="minorHAnsi" w:hAnsiTheme="minorHAnsi" w:cs="Arial"/>
          <w:sz w:val="24"/>
          <w:szCs w:val="24"/>
          <w:highlight w:val="yellow"/>
        </w:rPr>
        <w:t xml:space="preserve">could be </w:t>
      </w:r>
      <w:r>
        <w:rPr>
          <w:rFonts w:asciiTheme="minorHAnsi" w:hAnsiTheme="minorHAnsi" w:cs="Arial"/>
          <w:sz w:val="24"/>
          <w:szCs w:val="24"/>
          <w:highlight w:val="yellow"/>
        </w:rPr>
        <w:t>another question to answer about sub 1</w:t>
      </w:r>
    </w:p>
    <w:p w14:paraId="68D8B6FF" w14:textId="77777777" w:rsidR="00D84B9C" w:rsidRDefault="00D84B9C" w:rsidP="00D84B9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SUBTOPIC 1.3 – counter argue opposing viewpoint</w:t>
      </w:r>
    </w:p>
    <w:p w14:paraId="5CF147F3" w14:textId="77777777" w:rsidR="00D84B9C" w:rsidRDefault="00D84B9C" w:rsidP="00D84B9C">
      <w:pPr>
        <w:pStyle w:val="ListParagraph"/>
        <w:ind w:left="1080"/>
        <w:rPr>
          <w:rFonts w:asciiTheme="minorHAnsi" w:hAnsiTheme="minorHAnsi" w:cs="Arial"/>
          <w:sz w:val="24"/>
          <w:szCs w:val="24"/>
          <w:highlight w:val="yellow"/>
        </w:rPr>
      </w:pPr>
    </w:p>
    <w:p w14:paraId="2F622406" w14:textId="77777777" w:rsidR="00D84B9C" w:rsidRDefault="00D84B9C" w:rsidP="00D84B9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SUBTOPIC 2.1 – first aspect of subtopic 2</w:t>
      </w:r>
    </w:p>
    <w:p w14:paraId="630CBF7D" w14:textId="77777777" w:rsidR="00D84B9C" w:rsidRDefault="00D84B9C" w:rsidP="00D84B9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SUBTOPIC 2.2</w:t>
      </w:r>
    </w:p>
    <w:p w14:paraId="7B1AF8EC" w14:textId="77777777" w:rsidR="00D84B9C" w:rsidRDefault="00D84B9C" w:rsidP="00D84B9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SUBTOPIC 2.3</w:t>
      </w:r>
    </w:p>
    <w:p w14:paraId="54CC5FC2" w14:textId="77777777" w:rsidR="00D84B9C" w:rsidRDefault="00D84B9C" w:rsidP="00D84B9C">
      <w:pPr>
        <w:pStyle w:val="ListParagraph"/>
        <w:ind w:left="1080"/>
        <w:rPr>
          <w:rFonts w:asciiTheme="minorHAnsi" w:hAnsiTheme="minorHAnsi" w:cs="Arial"/>
          <w:sz w:val="24"/>
          <w:szCs w:val="24"/>
          <w:highlight w:val="yellow"/>
        </w:rPr>
      </w:pPr>
    </w:p>
    <w:p w14:paraId="3F827037" w14:textId="77777777" w:rsidR="00D84B9C" w:rsidRPr="00683396" w:rsidRDefault="00D84B9C" w:rsidP="00D84B9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SUBTOPIC 3.1</w:t>
      </w:r>
    </w:p>
    <w:p w14:paraId="0A17C68D" w14:textId="77777777" w:rsidR="00D84B9C" w:rsidRDefault="00D84B9C" w:rsidP="00D84B9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SUBTOPIC 3.2</w:t>
      </w:r>
    </w:p>
    <w:p w14:paraId="4D28B729" w14:textId="77777777" w:rsidR="00D84B9C" w:rsidRDefault="00D84B9C" w:rsidP="00D84B9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SUBTOPIC 3.3</w:t>
      </w:r>
    </w:p>
    <w:p w14:paraId="2E07729E" w14:textId="77777777" w:rsidR="00D84B9C" w:rsidRPr="00DA7213" w:rsidRDefault="00D84B9C" w:rsidP="00D84B9C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4"/>
          <w:highlight w:val="yellow"/>
        </w:rPr>
      </w:pPr>
      <w:r>
        <w:rPr>
          <w:rFonts w:asciiTheme="minorHAnsi" w:hAnsiTheme="minorHAnsi" w:cs="Arial"/>
          <w:sz w:val="24"/>
          <w:szCs w:val="24"/>
          <w:highlight w:val="yellow"/>
        </w:rPr>
        <w:t>CONCLUSION</w:t>
      </w:r>
    </w:p>
    <w:p w14:paraId="6EC4DF41" w14:textId="77777777" w:rsidR="00AE4C34" w:rsidRDefault="00442A04"/>
    <w:sectPr w:rsidR="00AE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A217F"/>
    <w:multiLevelType w:val="hybridMultilevel"/>
    <w:tmpl w:val="9E6CFCE2"/>
    <w:lvl w:ilvl="0" w:tplc="ACA26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C"/>
    <w:rsid w:val="00251807"/>
    <w:rsid w:val="002946DA"/>
    <w:rsid w:val="005F2078"/>
    <w:rsid w:val="00D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1316"/>
  <w15:chartTrackingRefBased/>
  <w15:docId w15:val="{DC872249-F03B-4630-AC32-1B5608E5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Denice</dc:creator>
  <cp:keywords/>
  <dc:description/>
  <cp:lastModifiedBy>Douglas, Denice</cp:lastModifiedBy>
  <cp:revision>2</cp:revision>
  <dcterms:created xsi:type="dcterms:W3CDTF">2016-04-22T23:50:00Z</dcterms:created>
  <dcterms:modified xsi:type="dcterms:W3CDTF">2016-04-22T23:50:00Z</dcterms:modified>
</cp:coreProperties>
</file>